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42310" w14:textId="77777777" w:rsidR="001364A2" w:rsidRDefault="001364A2" w:rsidP="007E2B55">
      <w:pPr>
        <w:jc w:val="center"/>
        <w:rPr>
          <w:b/>
          <w:sz w:val="40"/>
          <w:szCs w:val="40"/>
        </w:rPr>
      </w:pPr>
    </w:p>
    <w:p w14:paraId="7301C20D" w14:textId="77777777" w:rsidR="00120BAD" w:rsidRDefault="00120BAD" w:rsidP="00120BAD">
      <w:pPr>
        <w:jc w:val="center"/>
        <w:rPr>
          <w:b/>
          <w:sz w:val="28"/>
          <w:szCs w:val="28"/>
        </w:rPr>
      </w:pPr>
    </w:p>
    <w:p w14:paraId="6F220A3A" w14:textId="77777777" w:rsidR="005C55BD" w:rsidRPr="005C55BD" w:rsidRDefault="005C55BD" w:rsidP="005C55BD">
      <w:pPr>
        <w:jc w:val="center"/>
        <w:rPr>
          <w:b/>
          <w:sz w:val="36"/>
          <w:szCs w:val="36"/>
          <w:u w:val="single"/>
        </w:rPr>
      </w:pPr>
      <w:r w:rsidRPr="005C55BD">
        <w:rPr>
          <w:b/>
          <w:sz w:val="36"/>
          <w:szCs w:val="36"/>
          <w:u w:val="single"/>
        </w:rPr>
        <w:t>Proper Handling and Storage of Breast Milk</w:t>
      </w:r>
    </w:p>
    <w:p w14:paraId="07EF4B09" w14:textId="77777777" w:rsidR="005C55BD" w:rsidRPr="005C55BD" w:rsidRDefault="005C55BD" w:rsidP="005C55BD">
      <w:pPr>
        <w:numPr>
          <w:ilvl w:val="0"/>
          <w:numId w:val="4"/>
        </w:numPr>
        <w:spacing w:before="240" w:line="240" w:lineRule="auto"/>
        <w:contextualSpacing/>
        <w:rPr>
          <w:rFonts w:eastAsiaTheme="minorHAnsi"/>
          <w:sz w:val="24"/>
          <w:szCs w:val="24"/>
        </w:rPr>
      </w:pPr>
      <w:r w:rsidRPr="005C55BD">
        <w:rPr>
          <w:rFonts w:eastAsiaTheme="minorHAnsi"/>
          <w:sz w:val="24"/>
          <w:szCs w:val="24"/>
        </w:rPr>
        <w:t xml:space="preserve">Be sure to wash your hands before expressing or handling breast milk. </w:t>
      </w:r>
    </w:p>
    <w:p w14:paraId="021E4468" w14:textId="77777777" w:rsidR="005C55BD" w:rsidRPr="005C55BD" w:rsidRDefault="005C55BD" w:rsidP="005C55BD">
      <w:pPr>
        <w:numPr>
          <w:ilvl w:val="0"/>
          <w:numId w:val="4"/>
        </w:numPr>
        <w:spacing w:before="240" w:line="240" w:lineRule="auto"/>
        <w:contextualSpacing/>
        <w:rPr>
          <w:rFonts w:eastAsiaTheme="minorHAnsi"/>
          <w:sz w:val="24"/>
          <w:szCs w:val="24"/>
        </w:rPr>
      </w:pPr>
      <w:r w:rsidRPr="005C55BD">
        <w:rPr>
          <w:rFonts w:eastAsiaTheme="minorHAnsi"/>
          <w:sz w:val="24"/>
          <w:szCs w:val="24"/>
        </w:rPr>
        <w:t xml:space="preserve">When collecting milk, be sure to store it in clean containers, such as screw cap bottles, hard plastic cups, with tight caps, or heavy-duty bags.  </w:t>
      </w:r>
    </w:p>
    <w:p w14:paraId="5E32FCBB" w14:textId="77777777" w:rsidR="005C55BD" w:rsidRPr="005C55BD" w:rsidRDefault="005C55BD" w:rsidP="005C55BD">
      <w:pPr>
        <w:numPr>
          <w:ilvl w:val="0"/>
          <w:numId w:val="4"/>
        </w:numPr>
        <w:spacing w:before="240" w:line="240" w:lineRule="auto"/>
        <w:contextualSpacing/>
        <w:rPr>
          <w:rFonts w:eastAsiaTheme="minorHAnsi"/>
          <w:sz w:val="24"/>
          <w:szCs w:val="24"/>
        </w:rPr>
      </w:pPr>
      <w:r w:rsidRPr="005C55BD">
        <w:rPr>
          <w:rFonts w:eastAsiaTheme="minorHAnsi"/>
          <w:sz w:val="24"/>
          <w:szCs w:val="24"/>
        </w:rPr>
        <w:t xml:space="preserve">Clearly label the milk with the date it was expressed to facilitate using the oldest milk first. </w:t>
      </w:r>
    </w:p>
    <w:p w14:paraId="65167F8E" w14:textId="77777777" w:rsidR="005C55BD" w:rsidRPr="005C55BD" w:rsidRDefault="005C55BD" w:rsidP="005C55BD">
      <w:pPr>
        <w:numPr>
          <w:ilvl w:val="0"/>
          <w:numId w:val="4"/>
        </w:numPr>
        <w:spacing w:before="240" w:line="240" w:lineRule="auto"/>
        <w:contextualSpacing/>
        <w:rPr>
          <w:rFonts w:eastAsiaTheme="minorHAnsi"/>
          <w:sz w:val="24"/>
          <w:szCs w:val="24"/>
        </w:rPr>
      </w:pPr>
      <w:r w:rsidRPr="005C55BD">
        <w:rPr>
          <w:rFonts w:eastAsiaTheme="minorHAnsi"/>
          <w:sz w:val="24"/>
          <w:szCs w:val="24"/>
        </w:rPr>
        <w:t xml:space="preserve">Do not add fresh milk to already frozen milk within a storage container.  It is best not to mix the two. </w:t>
      </w:r>
    </w:p>
    <w:p w14:paraId="2B285177" w14:textId="77777777" w:rsidR="005C55BD" w:rsidRPr="005C55BD" w:rsidRDefault="005C55BD" w:rsidP="005C55BD">
      <w:pPr>
        <w:numPr>
          <w:ilvl w:val="0"/>
          <w:numId w:val="4"/>
        </w:numPr>
        <w:spacing w:before="240" w:line="240" w:lineRule="auto"/>
        <w:contextualSpacing/>
        <w:rPr>
          <w:rFonts w:eastAsiaTheme="minorHAnsi"/>
          <w:sz w:val="24"/>
          <w:szCs w:val="24"/>
        </w:rPr>
      </w:pPr>
      <w:r w:rsidRPr="005C55BD">
        <w:rPr>
          <w:rFonts w:eastAsiaTheme="minorHAnsi"/>
          <w:sz w:val="24"/>
          <w:szCs w:val="24"/>
        </w:rPr>
        <w:t xml:space="preserve">Do not save milk from a used bottle for the use at another feeding time. </w:t>
      </w:r>
      <w:r w:rsidRPr="005C55BD">
        <w:rPr>
          <w:rFonts w:eastAsiaTheme="minorHAnsi"/>
          <w:sz w:val="24"/>
          <w:szCs w:val="24"/>
        </w:rPr>
        <w:br/>
      </w:r>
    </w:p>
    <w:p w14:paraId="44CA04C4" w14:textId="77777777" w:rsidR="005C55BD" w:rsidRPr="005C55BD" w:rsidRDefault="005C55BD" w:rsidP="005C55BD">
      <w:pPr>
        <w:spacing w:before="240" w:line="240" w:lineRule="auto"/>
        <w:contextualSpacing/>
        <w:rPr>
          <w:rFonts w:eastAsiaTheme="minorHAnsi"/>
          <w:sz w:val="24"/>
          <w:szCs w:val="24"/>
        </w:rPr>
      </w:pPr>
    </w:p>
    <w:p w14:paraId="1525B86F" w14:textId="77777777" w:rsidR="005C55BD" w:rsidRPr="005C55BD" w:rsidRDefault="005C55BD" w:rsidP="005C55BD">
      <w:pPr>
        <w:spacing w:before="240" w:line="240" w:lineRule="auto"/>
        <w:rPr>
          <w:b/>
          <w:bCs/>
          <w:sz w:val="24"/>
          <w:szCs w:val="24"/>
        </w:rPr>
      </w:pPr>
      <w:r w:rsidRPr="005C55BD">
        <w:rPr>
          <w:b/>
          <w:bCs/>
          <w:sz w:val="24"/>
          <w:szCs w:val="24"/>
        </w:rPr>
        <w:t>Safely Thawing Breast Milk</w:t>
      </w:r>
    </w:p>
    <w:p w14:paraId="63213D02" w14:textId="77777777" w:rsidR="005C55BD" w:rsidRPr="005C55BD" w:rsidRDefault="005C55BD" w:rsidP="005C55BD">
      <w:pPr>
        <w:numPr>
          <w:ilvl w:val="0"/>
          <w:numId w:val="5"/>
        </w:numPr>
        <w:spacing w:before="240" w:line="240" w:lineRule="auto"/>
        <w:contextualSpacing/>
        <w:rPr>
          <w:rFonts w:eastAsiaTheme="minorHAnsi"/>
          <w:sz w:val="24"/>
          <w:szCs w:val="24"/>
        </w:rPr>
      </w:pPr>
      <w:r w:rsidRPr="005C55BD">
        <w:rPr>
          <w:rFonts w:eastAsiaTheme="minorHAnsi"/>
          <w:sz w:val="24"/>
          <w:szCs w:val="24"/>
        </w:rPr>
        <w:t xml:space="preserve">As time permits, thaw frozen breast milk by transferring it to the refrigerator for thawing or by swirling it in a bowl of warm water. </w:t>
      </w:r>
    </w:p>
    <w:p w14:paraId="0D2E68E5" w14:textId="77777777" w:rsidR="005C55BD" w:rsidRPr="005C55BD" w:rsidRDefault="005C55BD" w:rsidP="005C55BD">
      <w:pPr>
        <w:numPr>
          <w:ilvl w:val="0"/>
          <w:numId w:val="6"/>
        </w:numPr>
        <w:spacing w:before="240" w:line="240" w:lineRule="auto"/>
        <w:contextualSpacing/>
        <w:rPr>
          <w:rFonts w:ascii="Arial" w:eastAsiaTheme="minorHAnsi" w:hAnsi="Arial" w:cs="Arial"/>
          <w:sz w:val="24"/>
          <w:szCs w:val="24"/>
          <w:lang w:eastAsia="ja-JP"/>
        </w:rPr>
      </w:pPr>
      <w:r w:rsidRPr="005C55BD">
        <w:rPr>
          <w:rFonts w:eastAsiaTheme="minorHAnsi"/>
          <w:sz w:val="24"/>
          <w:szCs w:val="24"/>
        </w:rPr>
        <w:t xml:space="preserve">Avoid using a microwave oven to thaw or heat bottles of breast milk.  </w:t>
      </w:r>
    </w:p>
    <w:p w14:paraId="487AD3A3" w14:textId="77777777" w:rsidR="005C55BD" w:rsidRPr="005C55BD" w:rsidRDefault="005C55BD" w:rsidP="005C55BD">
      <w:pPr>
        <w:numPr>
          <w:ilvl w:val="0"/>
          <w:numId w:val="6"/>
        </w:numPr>
        <w:spacing w:before="240" w:line="240" w:lineRule="auto"/>
        <w:contextualSpacing/>
        <w:rPr>
          <w:rFonts w:eastAsiaTheme="minorHAnsi" w:cs="Arial"/>
          <w:sz w:val="24"/>
          <w:szCs w:val="24"/>
          <w:lang w:eastAsia="ja-JP"/>
        </w:rPr>
      </w:pPr>
      <w:r w:rsidRPr="005C55BD">
        <w:rPr>
          <w:rFonts w:eastAsiaTheme="minorHAnsi" w:cs="Arial"/>
          <w:sz w:val="24"/>
          <w:szCs w:val="24"/>
          <w:lang w:eastAsia="ja-JP"/>
        </w:rPr>
        <w:t xml:space="preserve">Excess heat can destroy the nutrient quality of the expressed milk. </w:t>
      </w:r>
    </w:p>
    <w:p w14:paraId="2B15E1C4" w14:textId="77777777" w:rsidR="005C55BD" w:rsidRPr="005C55BD" w:rsidRDefault="005C55BD" w:rsidP="005C55BD">
      <w:pPr>
        <w:numPr>
          <w:ilvl w:val="0"/>
          <w:numId w:val="6"/>
        </w:numPr>
        <w:spacing w:before="240" w:line="240" w:lineRule="auto"/>
        <w:contextualSpacing/>
        <w:rPr>
          <w:rFonts w:eastAsiaTheme="minorHAnsi"/>
          <w:sz w:val="24"/>
          <w:szCs w:val="24"/>
        </w:rPr>
      </w:pPr>
      <w:r w:rsidRPr="005C55BD">
        <w:rPr>
          <w:rFonts w:eastAsiaTheme="minorHAnsi"/>
          <w:sz w:val="24"/>
          <w:szCs w:val="24"/>
        </w:rPr>
        <w:t xml:space="preserve">Do not re-freeze breast milk once it has been thawed. </w:t>
      </w:r>
    </w:p>
    <w:p w14:paraId="0182F5F9" w14:textId="77777777" w:rsidR="005C55BD" w:rsidRPr="005C55BD" w:rsidRDefault="005C55BD" w:rsidP="005C55BD">
      <w:pPr>
        <w:spacing w:before="240" w:line="240" w:lineRule="auto"/>
        <w:contextualSpacing/>
        <w:rPr>
          <w:rFonts w:eastAsiaTheme="minorHAnsi"/>
          <w:sz w:val="24"/>
          <w:szCs w:val="24"/>
        </w:rPr>
      </w:pPr>
    </w:p>
    <w:p w14:paraId="1822F5CD" w14:textId="77777777" w:rsidR="005C55BD" w:rsidRPr="005C55BD" w:rsidRDefault="005C55BD" w:rsidP="005C55BD">
      <w:pPr>
        <w:spacing w:before="240" w:line="240" w:lineRule="auto"/>
        <w:contextualSpacing/>
        <w:rPr>
          <w:rFonts w:eastAsiaTheme="minorHAnsi"/>
          <w:sz w:val="24"/>
          <w:szCs w:val="24"/>
        </w:rPr>
      </w:pPr>
    </w:p>
    <w:p w14:paraId="103C70A0" w14:textId="77777777" w:rsidR="005C55BD" w:rsidRPr="005C55BD" w:rsidRDefault="005C55BD" w:rsidP="005C55BD">
      <w:pPr>
        <w:spacing w:before="240" w:line="240" w:lineRule="auto"/>
        <w:rPr>
          <w:b/>
          <w:bCs/>
          <w:sz w:val="32"/>
          <w:szCs w:val="32"/>
        </w:rPr>
      </w:pPr>
      <w:r w:rsidRPr="005C55BD">
        <w:rPr>
          <w:b/>
          <w:bCs/>
          <w:sz w:val="32"/>
          <w:szCs w:val="32"/>
        </w:rPr>
        <w:t>Human Milk Storage Guidelines</w:t>
      </w:r>
    </w:p>
    <w:tbl>
      <w:tblPr>
        <w:tblStyle w:val="TableGrid1"/>
        <w:tblW w:w="9720" w:type="dxa"/>
        <w:tblInd w:w="-5" w:type="dxa"/>
        <w:tblLook w:val="04A0" w:firstRow="1" w:lastRow="0" w:firstColumn="1" w:lastColumn="0" w:noHBand="0" w:noVBand="1"/>
      </w:tblPr>
      <w:tblGrid>
        <w:gridCol w:w="1924"/>
        <w:gridCol w:w="2126"/>
        <w:gridCol w:w="1452"/>
        <w:gridCol w:w="4218"/>
      </w:tblGrid>
      <w:tr w:rsidR="005C55BD" w:rsidRPr="005C55BD" w14:paraId="11A06C79" w14:textId="77777777" w:rsidTr="005C55BD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95D1C" w14:textId="77777777" w:rsidR="005C55BD" w:rsidRPr="005C55BD" w:rsidRDefault="005C55BD" w:rsidP="005C55BD">
            <w:pPr>
              <w:jc w:val="center"/>
              <w:rPr>
                <w:b/>
                <w:bCs/>
                <w:sz w:val="28"/>
                <w:szCs w:val="28"/>
              </w:rPr>
            </w:pPr>
            <w:r w:rsidRPr="005C55BD">
              <w:rPr>
                <w:b/>
                <w:bCs/>
                <w:sz w:val="28"/>
                <w:szCs w:val="28"/>
              </w:rPr>
              <w:t>Location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5FF75" w14:textId="77777777" w:rsidR="005C55BD" w:rsidRPr="005C55BD" w:rsidRDefault="005C55BD" w:rsidP="005C55BD">
            <w:pPr>
              <w:jc w:val="center"/>
              <w:rPr>
                <w:b/>
                <w:bCs/>
                <w:sz w:val="28"/>
                <w:szCs w:val="28"/>
              </w:rPr>
            </w:pPr>
            <w:r w:rsidRPr="005C55BD">
              <w:rPr>
                <w:b/>
                <w:bCs/>
                <w:sz w:val="28"/>
                <w:szCs w:val="28"/>
              </w:rPr>
              <w:t>Temperature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60C89" w14:textId="77777777" w:rsidR="005C55BD" w:rsidRPr="005C55BD" w:rsidRDefault="005C55BD" w:rsidP="005C55BD">
            <w:pPr>
              <w:jc w:val="center"/>
              <w:rPr>
                <w:b/>
                <w:bCs/>
                <w:sz w:val="28"/>
                <w:szCs w:val="28"/>
              </w:rPr>
            </w:pPr>
            <w:r w:rsidRPr="005C55BD">
              <w:rPr>
                <w:b/>
                <w:bCs/>
                <w:sz w:val="28"/>
                <w:szCs w:val="28"/>
              </w:rPr>
              <w:t>Duration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BC63B" w14:textId="77777777" w:rsidR="005C55BD" w:rsidRPr="005C55BD" w:rsidRDefault="005C55BD" w:rsidP="005C55BD">
            <w:pPr>
              <w:jc w:val="center"/>
              <w:rPr>
                <w:b/>
                <w:bCs/>
                <w:sz w:val="28"/>
                <w:szCs w:val="28"/>
              </w:rPr>
            </w:pPr>
            <w:r w:rsidRPr="005C55BD">
              <w:rPr>
                <w:b/>
                <w:bCs/>
                <w:sz w:val="28"/>
                <w:szCs w:val="28"/>
              </w:rPr>
              <w:t>Comments</w:t>
            </w:r>
          </w:p>
        </w:tc>
      </w:tr>
      <w:tr w:rsidR="005C55BD" w:rsidRPr="005C55BD" w14:paraId="1BCDDDB8" w14:textId="77777777" w:rsidTr="005C55BD">
        <w:trPr>
          <w:trHeight w:val="573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E29C9" w14:textId="77777777" w:rsidR="005C55BD" w:rsidRPr="005C55BD" w:rsidRDefault="005C55BD" w:rsidP="005C55BD">
            <w:pPr>
              <w:jc w:val="center"/>
              <w:rPr>
                <w:sz w:val="20"/>
                <w:szCs w:val="20"/>
              </w:rPr>
            </w:pPr>
            <w:r w:rsidRPr="005C55BD">
              <w:rPr>
                <w:sz w:val="20"/>
                <w:szCs w:val="20"/>
              </w:rPr>
              <w:t>Freshly expressed breast milk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5D6F7" w14:textId="77777777" w:rsidR="005C55BD" w:rsidRPr="005C55BD" w:rsidRDefault="005C55BD" w:rsidP="005C55B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C55BD"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  <w:t>Countertop</w:t>
            </w:r>
            <w:r w:rsidRPr="005C55BD">
              <w:rPr>
                <w:rFonts w:cstheme="minorHAnsi"/>
                <w:b/>
                <w:bCs/>
                <w:color w:val="212529"/>
                <w:sz w:val="20"/>
                <w:szCs w:val="20"/>
              </w:rPr>
              <w:br/>
            </w:r>
            <w:r w:rsidRPr="005C55BD"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  <w:t>25°C (77°F) or colder</w:t>
            </w:r>
            <w:r w:rsidRPr="005C55BD">
              <w:rPr>
                <w:rFonts w:cstheme="minorHAnsi"/>
                <w:color w:val="212529"/>
                <w:sz w:val="20"/>
                <w:szCs w:val="20"/>
              </w:rPr>
              <w:br/>
            </w:r>
            <w:r w:rsidRPr="005C55BD"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  <w:t>(room temperature)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49E7D" w14:textId="77777777" w:rsidR="005C55BD" w:rsidRPr="005C55BD" w:rsidRDefault="005C55BD" w:rsidP="005C55BD">
            <w:pPr>
              <w:jc w:val="center"/>
              <w:rPr>
                <w:sz w:val="20"/>
                <w:szCs w:val="20"/>
              </w:rPr>
            </w:pPr>
          </w:p>
          <w:p w14:paraId="32511CAB" w14:textId="77777777" w:rsidR="005C55BD" w:rsidRPr="005C55BD" w:rsidRDefault="005C55BD" w:rsidP="005C55BD">
            <w:pPr>
              <w:jc w:val="center"/>
              <w:rPr>
                <w:sz w:val="20"/>
                <w:szCs w:val="20"/>
              </w:rPr>
            </w:pPr>
            <w:r w:rsidRPr="005C55BD">
              <w:rPr>
                <w:sz w:val="20"/>
                <w:szCs w:val="20"/>
              </w:rPr>
              <w:t>Up to 4 hours</w:t>
            </w:r>
          </w:p>
          <w:p w14:paraId="6CC59E51" w14:textId="77777777" w:rsidR="005C55BD" w:rsidRPr="005C55BD" w:rsidRDefault="005C55BD" w:rsidP="005C55BD">
            <w:pPr>
              <w:jc w:val="center"/>
              <w:rPr>
                <w:sz w:val="20"/>
                <w:szCs w:val="20"/>
              </w:rPr>
            </w:pPr>
          </w:p>
          <w:p w14:paraId="74576D3A" w14:textId="77777777" w:rsidR="005C55BD" w:rsidRPr="005C55BD" w:rsidRDefault="005C55BD" w:rsidP="005C55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6482C" w14:textId="77777777" w:rsidR="005C55BD" w:rsidRPr="005C55BD" w:rsidRDefault="005C55BD" w:rsidP="005C55BD">
            <w:pPr>
              <w:rPr>
                <w:sz w:val="20"/>
                <w:szCs w:val="20"/>
              </w:rPr>
            </w:pPr>
          </w:p>
          <w:p w14:paraId="610BB4CC" w14:textId="77777777" w:rsidR="005C55BD" w:rsidRPr="005C55BD" w:rsidRDefault="005C55BD" w:rsidP="005C55BD">
            <w:pPr>
              <w:jc w:val="center"/>
              <w:rPr>
                <w:sz w:val="20"/>
                <w:szCs w:val="20"/>
              </w:rPr>
            </w:pPr>
            <w:r w:rsidRPr="005C55BD">
              <w:rPr>
                <w:sz w:val="20"/>
                <w:szCs w:val="20"/>
              </w:rPr>
              <w:t>Containers should be covered and kept as cool as possible</w:t>
            </w:r>
          </w:p>
          <w:p w14:paraId="1923D6C5" w14:textId="77777777" w:rsidR="005C55BD" w:rsidRPr="005C55BD" w:rsidRDefault="005C55BD" w:rsidP="005C55BD">
            <w:pPr>
              <w:jc w:val="center"/>
              <w:rPr>
                <w:sz w:val="20"/>
                <w:szCs w:val="20"/>
              </w:rPr>
            </w:pPr>
          </w:p>
          <w:p w14:paraId="0EF3032F" w14:textId="77777777" w:rsidR="005C55BD" w:rsidRPr="005C55BD" w:rsidRDefault="005C55BD" w:rsidP="005C55BD">
            <w:pPr>
              <w:jc w:val="center"/>
              <w:rPr>
                <w:sz w:val="20"/>
                <w:szCs w:val="20"/>
              </w:rPr>
            </w:pPr>
          </w:p>
        </w:tc>
      </w:tr>
      <w:tr w:rsidR="005C55BD" w:rsidRPr="005C55BD" w14:paraId="473FE210" w14:textId="77777777" w:rsidTr="005C55BD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FA5CC" w14:textId="77777777" w:rsidR="005C55BD" w:rsidRPr="005C55BD" w:rsidRDefault="005C55BD" w:rsidP="005C55BD">
            <w:pPr>
              <w:jc w:val="center"/>
              <w:rPr>
                <w:sz w:val="20"/>
                <w:szCs w:val="20"/>
              </w:rPr>
            </w:pPr>
            <w:r w:rsidRPr="005C55BD">
              <w:rPr>
                <w:sz w:val="20"/>
                <w:szCs w:val="20"/>
              </w:rPr>
              <w:t>Refrigerator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867AA" w14:textId="77777777" w:rsidR="005C55BD" w:rsidRPr="005C55BD" w:rsidRDefault="005C55BD" w:rsidP="005C55B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C55BD">
              <w:rPr>
                <w:rFonts w:cstheme="minorHAnsi"/>
                <w:sz w:val="20"/>
                <w:szCs w:val="20"/>
              </w:rPr>
              <w:t>Refrigerator 4</w:t>
            </w:r>
            <w:r w:rsidRPr="005C55BD">
              <w:rPr>
                <w:rFonts w:cstheme="minorHAnsi"/>
                <w:b/>
                <w:bCs/>
                <w:color w:val="212529"/>
                <w:sz w:val="20"/>
                <w:szCs w:val="20"/>
                <w:shd w:val="clear" w:color="auto" w:fill="FFFFFF"/>
              </w:rPr>
              <w:t>°</w:t>
            </w:r>
            <w:r w:rsidRPr="005C55BD">
              <w:rPr>
                <w:rFonts w:cstheme="minorHAnsi"/>
                <w:sz w:val="20"/>
                <w:szCs w:val="20"/>
              </w:rPr>
              <w:t xml:space="preserve">C </w:t>
            </w:r>
            <w:r w:rsidRPr="005C55BD">
              <w:rPr>
                <w:sz w:val="20"/>
                <w:szCs w:val="20"/>
              </w:rPr>
              <w:t>(39.2</w:t>
            </w:r>
            <w:r w:rsidRPr="005C55BD">
              <w:rPr>
                <w:rFonts w:cstheme="minorHAnsi"/>
                <w:b/>
                <w:bCs/>
                <w:color w:val="212529"/>
                <w:sz w:val="20"/>
                <w:szCs w:val="20"/>
                <w:shd w:val="clear" w:color="auto" w:fill="FFFFFF"/>
              </w:rPr>
              <w:t>°</w:t>
            </w:r>
            <w:r w:rsidRPr="005C55BD">
              <w:rPr>
                <w:sz w:val="20"/>
                <w:szCs w:val="20"/>
              </w:rPr>
              <w:t>F)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DB575" w14:textId="77777777" w:rsidR="005C55BD" w:rsidRPr="005C55BD" w:rsidRDefault="005C55BD" w:rsidP="005C55BD">
            <w:pPr>
              <w:jc w:val="center"/>
              <w:rPr>
                <w:sz w:val="20"/>
                <w:szCs w:val="20"/>
              </w:rPr>
            </w:pPr>
            <w:r w:rsidRPr="005C55BD">
              <w:rPr>
                <w:sz w:val="20"/>
                <w:szCs w:val="20"/>
              </w:rPr>
              <w:t>Up to 4 days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71509" w14:textId="77777777" w:rsidR="005C55BD" w:rsidRPr="005C55BD" w:rsidRDefault="005C55BD" w:rsidP="005C55BD">
            <w:pPr>
              <w:jc w:val="center"/>
              <w:rPr>
                <w:sz w:val="20"/>
                <w:szCs w:val="20"/>
              </w:rPr>
            </w:pPr>
          </w:p>
          <w:p w14:paraId="0A1EB158" w14:textId="77777777" w:rsidR="005C55BD" w:rsidRPr="005C55BD" w:rsidRDefault="005C55BD" w:rsidP="005C55BD">
            <w:pPr>
              <w:jc w:val="center"/>
              <w:rPr>
                <w:sz w:val="20"/>
                <w:szCs w:val="20"/>
              </w:rPr>
            </w:pPr>
            <w:r w:rsidRPr="005C55BD">
              <w:rPr>
                <w:sz w:val="20"/>
                <w:szCs w:val="20"/>
              </w:rPr>
              <w:t>Store milk in the back of the main body of the refrigerator</w:t>
            </w:r>
          </w:p>
          <w:p w14:paraId="568643DA" w14:textId="77777777" w:rsidR="005C55BD" w:rsidRPr="005C55BD" w:rsidRDefault="005C55BD" w:rsidP="005C55BD">
            <w:pPr>
              <w:jc w:val="center"/>
              <w:rPr>
                <w:sz w:val="20"/>
                <w:szCs w:val="20"/>
              </w:rPr>
            </w:pPr>
          </w:p>
          <w:p w14:paraId="77E5D596" w14:textId="77777777" w:rsidR="005C55BD" w:rsidRPr="005C55BD" w:rsidRDefault="005C55BD" w:rsidP="005C55BD">
            <w:pPr>
              <w:jc w:val="center"/>
              <w:rPr>
                <w:sz w:val="20"/>
                <w:szCs w:val="20"/>
              </w:rPr>
            </w:pPr>
          </w:p>
        </w:tc>
      </w:tr>
      <w:tr w:rsidR="005C55BD" w:rsidRPr="005C55BD" w14:paraId="0A676291" w14:textId="77777777" w:rsidTr="005C55BD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06257" w14:textId="77777777" w:rsidR="005C55BD" w:rsidRPr="005C55BD" w:rsidRDefault="005C55BD" w:rsidP="005C55BD">
            <w:pPr>
              <w:jc w:val="center"/>
              <w:rPr>
                <w:sz w:val="20"/>
                <w:szCs w:val="20"/>
              </w:rPr>
            </w:pPr>
            <w:r w:rsidRPr="005C55BD">
              <w:rPr>
                <w:sz w:val="20"/>
                <w:szCs w:val="20"/>
              </w:rPr>
              <w:t>Freezer</w:t>
            </w:r>
          </w:p>
          <w:p w14:paraId="6D599E56" w14:textId="77777777" w:rsidR="005C55BD" w:rsidRPr="005C55BD" w:rsidRDefault="005C55BD" w:rsidP="005C55BD">
            <w:pPr>
              <w:jc w:val="center"/>
              <w:rPr>
                <w:sz w:val="20"/>
                <w:szCs w:val="20"/>
              </w:rPr>
            </w:pPr>
            <w:r w:rsidRPr="005C55BD">
              <w:rPr>
                <w:sz w:val="20"/>
                <w:szCs w:val="20"/>
              </w:rPr>
              <w:t>Deep Freezer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C3777" w14:textId="77777777" w:rsidR="005C55BD" w:rsidRPr="005C55BD" w:rsidRDefault="005C55BD" w:rsidP="005C55B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C55BD">
              <w:rPr>
                <w:rFonts w:cstheme="minorHAnsi"/>
                <w:sz w:val="20"/>
                <w:szCs w:val="20"/>
              </w:rPr>
              <w:t>18</w:t>
            </w:r>
            <w:r w:rsidRPr="005C55BD">
              <w:rPr>
                <w:rFonts w:cstheme="minorHAnsi"/>
                <w:b/>
                <w:bCs/>
                <w:color w:val="212529"/>
                <w:sz w:val="20"/>
                <w:szCs w:val="20"/>
                <w:shd w:val="clear" w:color="auto" w:fill="FFFFFF"/>
              </w:rPr>
              <w:t>°</w:t>
            </w:r>
            <w:r w:rsidRPr="005C55BD">
              <w:rPr>
                <w:rFonts w:cstheme="minorHAnsi"/>
                <w:sz w:val="20"/>
                <w:szCs w:val="20"/>
              </w:rPr>
              <w:t>C (</w:t>
            </w:r>
            <w:r w:rsidRPr="005C55BD"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  <w:t>0°</w:t>
            </w:r>
            <w:r w:rsidRPr="005C55BD">
              <w:rPr>
                <w:rFonts w:cstheme="minorHAnsi"/>
                <w:sz w:val="20"/>
                <w:szCs w:val="20"/>
              </w:rPr>
              <w:t>F) or colder</w:t>
            </w:r>
          </w:p>
          <w:p w14:paraId="2F888B33" w14:textId="77777777" w:rsidR="005C55BD" w:rsidRPr="005C55BD" w:rsidRDefault="005C55BD" w:rsidP="005C55B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C55BD">
              <w:rPr>
                <w:rFonts w:cstheme="minorHAnsi"/>
                <w:sz w:val="20"/>
                <w:szCs w:val="20"/>
              </w:rPr>
              <w:t>-20</w:t>
            </w:r>
            <w:r w:rsidRPr="005C55BD">
              <w:rPr>
                <w:rFonts w:cstheme="minorHAnsi"/>
                <w:b/>
                <w:bCs/>
                <w:color w:val="212529"/>
                <w:sz w:val="20"/>
                <w:szCs w:val="20"/>
                <w:shd w:val="clear" w:color="auto" w:fill="FFFFFF"/>
              </w:rPr>
              <w:t>°</w:t>
            </w:r>
            <w:r w:rsidRPr="005C55BD"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  <w:t>C</w:t>
            </w:r>
            <w:r w:rsidRPr="005C55BD">
              <w:rPr>
                <w:color w:val="212529"/>
                <w:sz w:val="20"/>
                <w:szCs w:val="20"/>
                <w:shd w:val="clear" w:color="auto" w:fill="FFFFFF"/>
              </w:rPr>
              <w:t xml:space="preserve"> (-4</w:t>
            </w:r>
            <w:r w:rsidRPr="005C55BD"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  <w:t>°F</w:t>
            </w:r>
            <w:r w:rsidRPr="005C55BD">
              <w:rPr>
                <w:color w:val="212529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FB7F" w14:textId="77777777" w:rsidR="005C55BD" w:rsidRPr="005C55BD" w:rsidRDefault="005C55BD" w:rsidP="005C55BD">
            <w:pPr>
              <w:jc w:val="center"/>
              <w:rPr>
                <w:sz w:val="20"/>
                <w:szCs w:val="20"/>
              </w:rPr>
            </w:pPr>
            <w:r w:rsidRPr="005C55BD">
              <w:rPr>
                <w:sz w:val="20"/>
                <w:szCs w:val="20"/>
              </w:rPr>
              <w:t>3-6 months</w:t>
            </w:r>
          </w:p>
          <w:p w14:paraId="51CCF40D" w14:textId="77777777" w:rsidR="005C55BD" w:rsidRPr="005C55BD" w:rsidRDefault="005C55BD" w:rsidP="005C55BD">
            <w:pPr>
              <w:jc w:val="center"/>
              <w:rPr>
                <w:sz w:val="20"/>
                <w:szCs w:val="20"/>
              </w:rPr>
            </w:pPr>
            <w:r w:rsidRPr="005C55BD">
              <w:rPr>
                <w:sz w:val="20"/>
                <w:szCs w:val="20"/>
              </w:rPr>
              <w:t>6-12 months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B8A6A" w14:textId="77777777" w:rsidR="005C55BD" w:rsidRPr="005C55BD" w:rsidRDefault="005C55BD" w:rsidP="005C55BD">
            <w:pPr>
              <w:jc w:val="center"/>
              <w:rPr>
                <w:sz w:val="20"/>
                <w:szCs w:val="20"/>
              </w:rPr>
            </w:pPr>
          </w:p>
          <w:p w14:paraId="3BB9C95E" w14:textId="77777777" w:rsidR="005C55BD" w:rsidRPr="005C55BD" w:rsidRDefault="005C55BD" w:rsidP="005C55BD">
            <w:pPr>
              <w:jc w:val="center"/>
              <w:rPr>
                <w:sz w:val="20"/>
                <w:szCs w:val="20"/>
              </w:rPr>
            </w:pPr>
            <w:r w:rsidRPr="005C55BD">
              <w:rPr>
                <w:sz w:val="20"/>
                <w:szCs w:val="20"/>
              </w:rPr>
              <w:t>Store milk toward the back of the freezer where the temperature is most constant</w:t>
            </w:r>
          </w:p>
          <w:p w14:paraId="616EF237" w14:textId="77777777" w:rsidR="005C55BD" w:rsidRPr="005C55BD" w:rsidRDefault="005C55BD" w:rsidP="005C55BD">
            <w:pPr>
              <w:jc w:val="center"/>
              <w:rPr>
                <w:sz w:val="20"/>
                <w:szCs w:val="20"/>
              </w:rPr>
            </w:pPr>
          </w:p>
          <w:p w14:paraId="784F045D" w14:textId="77777777" w:rsidR="005C55BD" w:rsidRPr="005C55BD" w:rsidRDefault="005C55BD" w:rsidP="005C55BD">
            <w:pPr>
              <w:jc w:val="center"/>
              <w:rPr>
                <w:sz w:val="20"/>
                <w:szCs w:val="20"/>
              </w:rPr>
            </w:pPr>
          </w:p>
        </w:tc>
      </w:tr>
      <w:tr w:rsidR="005C55BD" w:rsidRPr="005C55BD" w14:paraId="0D9F7E7F" w14:textId="77777777" w:rsidTr="005C55BD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D150A" w14:textId="77777777" w:rsidR="005C55BD" w:rsidRPr="005C55BD" w:rsidRDefault="005C55BD" w:rsidP="005C55BD">
            <w:pPr>
              <w:jc w:val="center"/>
              <w:rPr>
                <w:sz w:val="20"/>
                <w:szCs w:val="20"/>
              </w:rPr>
            </w:pPr>
            <w:r w:rsidRPr="005C55BD">
              <w:rPr>
                <w:sz w:val="20"/>
                <w:szCs w:val="20"/>
              </w:rPr>
              <w:t>Insulated cooler bag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CFB99" w14:textId="77777777" w:rsidR="005C55BD" w:rsidRPr="005C55BD" w:rsidRDefault="005C55BD" w:rsidP="005C55B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C55BD">
              <w:rPr>
                <w:rFonts w:cstheme="minorHAnsi"/>
                <w:sz w:val="20"/>
                <w:szCs w:val="20"/>
              </w:rPr>
              <w:t>15</w:t>
            </w:r>
            <w:r w:rsidRPr="005C55BD">
              <w:rPr>
                <w:rFonts w:cstheme="minorHAnsi"/>
                <w:b/>
                <w:bCs/>
                <w:color w:val="212529"/>
                <w:sz w:val="20"/>
                <w:szCs w:val="20"/>
                <w:shd w:val="clear" w:color="auto" w:fill="FFFFFF"/>
              </w:rPr>
              <w:t>°</w:t>
            </w:r>
            <w:r w:rsidRPr="005C55BD"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  <w:t>C (59°F)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CE3B0" w14:textId="77777777" w:rsidR="005C55BD" w:rsidRPr="005C55BD" w:rsidRDefault="005C55BD" w:rsidP="005C55BD">
            <w:pPr>
              <w:jc w:val="center"/>
              <w:rPr>
                <w:sz w:val="20"/>
                <w:szCs w:val="20"/>
              </w:rPr>
            </w:pPr>
            <w:r w:rsidRPr="005C55BD">
              <w:rPr>
                <w:sz w:val="20"/>
                <w:szCs w:val="20"/>
              </w:rPr>
              <w:t>24 hours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7BF3C" w14:textId="77777777" w:rsidR="005C55BD" w:rsidRPr="005C55BD" w:rsidRDefault="005C55BD" w:rsidP="005C55BD">
            <w:pPr>
              <w:jc w:val="center"/>
              <w:rPr>
                <w:sz w:val="20"/>
                <w:szCs w:val="20"/>
              </w:rPr>
            </w:pPr>
          </w:p>
          <w:p w14:paraId="3FE05B01" w14:textId="77777777" w:rsidR="005C55BD" w:rsidRPr="005C55BD" w:rsidRDefault="005C55BD" w:rsidP="005C55BD">
            <w:pPr>
              <w:jc w:val="center"/>
              <w:rPr>
                <w:sz w:val="20"/>
                <w:szCs w:val="20"/>
              </w:rPr>
            </w:pPr>
            <w:r w:rsidRPr="005C55BD">
              <w:rPr>
                <w:sz w:val="20"/>
                <w:szCs w:val="20"/>
              </w:rPr>
              <w:t>Always keep icepacks in contact with the milk containers, limit opening cooler bag</w:t>
            </w:r>
          </w:p>
          <w:p w14:paraId="1D101918" w14:textId="77777777" w:rsidR="005C55BD" w:rsidRPr="005C55BD" w:rsidRDefault="005C55BD" w:rsidP="005C55BD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AC47A45" w14:textId="77777777" w:rsidR="005C55BD" w:rsidRPr="005C55BD" w:rsidRDefault="005C55BD" w:rsidP="005C55BD">
      <w:pPr>
        <w:spacing w:after="0"/>
        <w:rPr>
          <w:bCs/>
          <w:sz w:val="18"/>
          <w:szCs w:val="18"/>
        </w:rPr>
      </w:pPr>
    </w:p>
    <w:p w14:paraId="1E938262" w14:textId="77777777" w:rsidR="005C55BD" w:rsidRPr="005C55BD" w:rsidRDefault="005C55BD" w:rsidP="005C55BD">
      <w:pPr>
        <w:spacing w:after="0"/>
        <w:rPr>
          <w:bCs/>
          <w:sz w:val="18"/>
          <w:szCs w:val="18"/>
        </w:rPr>
      </w:pPr>
      <w:r w:rsidRPr="005C55BD">
        <w:rPr>
          <w:bCs/>
          <w:sz w:val="18"/>
          <w:szCs w:val="18"/>
        </w:rPr>
        <w:t>Reference: Academy of Breastfeeding Medicine. (2017). Clinical Protocol # 8: Human Milk Storage Information for Home Use</w:t>
      </w:r>
    </w:p>
    <w:p w14:paraId="1BFDB0DC" w14:textId="77777777" w:rsidR="005C55BD" w:rsidRPr="005C55BD" w:rsidRDefault="005C55BD" w:rsidP="005C55BD">
      <w:pPr>
        <w:spacing w:after="0"/>
        <w:rPr>
          <w:bCs/>
          <w:sz w:val="18"/>
          <w:szCs w:val="18"/>
        </w:rPr>
      </w:pPr>
      <w:r w:rsidRPr="005C55BD">
        <w:rPr>
          <w:bCs/>
          <w:sz w:val="18"/>
          <w:szCs w:val="18"/>
        </w:rPr>
        <w:t>for Healthy Full-Term Infants.</w:t>
      </w:r>
    </w:p>
    <w:p w14:paraId="6E76B7CB" w14:textId="77777777" w:rsidR="005C55BD" w:rsidRPr="005C55BD" w:rsidRDefault="005C55BD" w:rsidP="005C55BD">
      <w:pPr>
        <w:spacing w:after="0"/>
        <w:rPr>
          <w:bCs/>
          <w:sz w:val="18"/>
          <w:szCs w:val="18"/>
        </w:rPr>
      </w:pPr>
      <w:r w:rsidRPr="005C55BD">
        <w:rPr>
          <w:bCs/>
          <w:sz w:val="18"/>
          <w:szCs w:val="18"/>
        </w:rPr>
        <w:t>Centers for Disease Control and Prevention. (2017). Proper Handling and Storage of Human Milk.</w:t>
      </w:r>
    </w:p>
    <w:p w14:paraId="3286C171" w14:textId="1D3C9607" w:rsidR="0064017A" w:rsidRPr="00F647BD" w:rsidRDefault="0064017A" w:rsidP="005C55BD">
      <w:pPr>
        <w:rPr>
          <w:bCs/>
          <w:sz w:val="18"/>
          <w:szCs w:val="18"/>
        </w:rPr>
      </w:pPr>
    </w:p>
    <w:sectPr w:rsidR="0064017A" w:rsidRPr="00F647BD" w:rsidSect="001364A2">
      <w:headerReference w:type="default" r:id="rId8"/>
      <w:pgSz w:w="12240" w:h="15840"/>
      <w:pgMar w:top="245" w:right="1440" w:bottom="24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E3D9D" w14:textId="77777777" w:rsidR="00053450" w:rsidRDefault="00053450" w:rsidP="00922AF9">
      <w:pPr>
        <w:spacing w:after="0" w:line="240" w:lineRule="auto"/>
      </w:pPr>
      <w:r>
        <w:separator/>
      </w:r>
    </w:p>
  </w:endnote>
  <w:endnote w:type="continuationSeparator" w:id="0">
    <w:p w14:paraId="7EDDC470" w14:textId="77777777" w:rsidR="00053450" w:rsidRDefault="00053450" w:rsidP="00922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C42BA" w14:textId="77777777" w:rsidR="00053450" w:rsidRDefault="00053450" w:rsidP="00922AF9">
      <w:pPr>
        <w:spacing w:after="0" w:line="240" w:lineRule="auto"/>
      </w:pPr>
      <w:r>
        <w:separator/>
      </w:r>
    </w:p>
  </w:footnote>
  <w:footnote w:type="continuationSeparator" w:id="0">
    <w:p w14:paraId="77266C4B" w14:textId="77777777" w:rsidR="00053450" w:rsidRDefault="00053450" w:rsidP="00922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BBF5F" w14:textId="77777777" w:rsidR="00922AF9" w:rsidRDefault="00D72066" w:rsidP="003C1C12">
    <w:pPr>
      <w:pStyle w:val="Header"/>
      <w:jc w:val="center"/>
    </w:pPr>
    <w:r>
      <w:rPr>
        <w:rFonts w:ascii="Century Gothic" w:hAnsi="Century Gothic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9D04C64" wp14:editId="770F7CF4">
              <wp:simplePos x="0" y="0"/>
              <wp:positionH relativeFrom="column">
                <wp:posOffset>-747395</wp:posOffset>
              </wp:positionH>
              <wp:positionV relativeFrom="paragraph">
                <wp:posOffset>-374650</wp:posOffset>
              </wp:positionV>
              <wp:extent cx="7439025" cy="1210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39025" cy="12103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D87DBF" w14:textId="77777777" w:rsidR="001364A2" w:rsidRDefault="001364A2">
                          <w:r w:rsidRPr="001364A2">
                            <w:rPr>
                              <w:noProof/>
                            </w:rPr>
                            <w:drawing>
                              <wp:inline distT="0" distB="0" distL="0" distR="0" wp14:anchorId="67739CA9" wp14:editId="594DF9FA">
                                <wp:extent cx="7246620" cy="1034319"/>
                                <wp:effectExtent l="19050" t="0" r="0" b="0"/>
                                <wp:docPr id="1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46620" cy="103431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D04C6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58.85pt;margin-top:-29.5pt;width:585.75pt;height:95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" stroked="f">
              <v:textbox>
                <w:txbxContent>
                  <w:p w14:paraId="32D87DBF" w14:textId="77777777" w:rsidR="001364A2" w:rsidRDefault="001364A2">
                    <w:r w:rsidRPr="001364A2">
                      <w:rPr>
                        <w:noProof/>
                      </w:rPr>
                      <w:drawing>
                        <wp:inline distT="0" distB="0" distL="0" distR="0" wp14:anchorId="67739CA9" wp14:editId="594DF9FA">
                          <wp:extent cx="7246620" cy="1034319"/>
                          <wp:effectExtent l="19050" t="0" r="0" b="0"/>
                          <wp:docPr id="1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46620" cy="103431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1687F"/>
    <w:multiLevelType w:val="hybridMultilevel"/>
    <w:tmpl w:val="51B86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4039BA"/>
    <w:multiLevelType w:val="hybridMultilevel"/>
    <w:tmpl w:val="F0604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D31725"/>
    <w:multiLevelType w:val="hybridMultilevel"/>
    <w:tmpl w:val="4AD8C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1313BE"/>
    <w:multiLevelType w:val="hybridMultilevel"/>
    <w:tmpl w:val="38F6C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F04501"/>
    <w:multiLevelType w:val="hybridMultilevel"/>
    <w:tmpl w:val="E682B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9EA6225"/>
    <w:multiLevelType w:val="hybridMultilevel"/>
    <w:tmpl w:val="E9FAA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40369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6864532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1816504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708252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893799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976334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AF9"/>
    <w:rsid w:val="0000728E"/>
    <w:rsid w:val="00022E92"/>
    <w:rsid w:val="00053450"/>
    <w:rsid w:val="000600A0"/>
    <w:rsid w:val="000711AB"/>
    <w:rsid w:val="00082F7B"/>
    <w:rsid w:val="000B4D56"/>
    <w:rsid w:val="00120BAD"/>
    <w:rsid w:val="001364A2"/>
    <w:rsid w:val="00141C18"/>
    <w:rsid w:val="001B618A"/>
    <w:rsid w:val="001E37D9"/>
    <w:rsid w:val="0023490C"/>
    <w:rsid w:val="002619BC"/>
    <w:rsid w:val="002974DF"/>
    <w:rsid w:val="002C76D2"/>
    <w:rsid w:val="00312398"/>
    <w:rsid w:val="003218CA"/>
    <w:rsid w:val="0033504B"/>
    <w:rsid w:val="00340209"/>
    <w:rsid w:val="00362B64"/>
    <w:rsid w:val="003C1C12"/>
    <w:rsid w:val="0044790E"/>
    <w:rsid w:val="004975F1"/>
    <w:rsid w:val="004A1785"/>
    <w:rsid w:val="004D2C83"/>
    <w:rsid w:val="00500F92"/>
    <w:rsid w:val="0052620C"/>
    <w:rsid w:val="00552429"/>
    <w:rsid w:val="00584311"/>
    <w:rsid w:val="005868E5"/>
    <w:rsid w:val="005C55BD"/>
    <w:rsid w:val="005C7C22"/>
    <w:rsid w:val="0064017A"/>
    <w:rsid w:val="006F38DE"/>
    <w:rsid w:val="00724F52"/>
    <w:rsid w:val="00751FC0"/>
    <w:rsid w:val="007B07EA"/>
    <w:rsid w:val="007C13BF"/>
    <w:rsid w:val="007E2B55"/>
    <w:rsid w:val="0080024D"/>
    <w:rsid w:val="00815A84"/>
    <w:rsid w:val="008563B0"/>
    <w:rsid w:val="0086477D"/>
    <w:rsid w:val="008C069D"/>
    <w:rsid w:val="008F5019"/>
    <w:rsid w:val="0091126D"/>
    <w:rsid w:val="00922AF9"/>
    <w:rsid w:val="009240BF"/>
    <w:rsid w:val="009B7063"/>
    <w:rsid w:val="009E3E1A"/>
    <w:rsid w:val="00A37524"/>
    <w:rsid w:val="00A45D3F"/>
    <w:rsid w:val="00AA2F68"/>
    <w:rsid w:val="00AB62DF"/>
    <w:rsid w:val="00AC6FF8"/>
    <w:rsid w:val="00AD0B80"/>
    <w:rsid w:val="00AE4805"/>
    <w:rsid w:val="00B040C8"/>
    <w:rsid w:val="00B06E4B"/>
    <w:rsid w:val="00B40546"/>
    <w:rsid w:val="00BF7824"/>
    <w:rsid w:val="00C751BA"/>
    <w:rsid w:val="00D3411A"/>
    <w:rsid w:val="00D371C9"/>
    <w:rsid w:val="00D5314A"/>
    <w:rsid w:val="00D665EC"/>
    <w:rsid w:val="00D72066"/>
    <w:rsid w:val="00DE2DF0"/>
    <w:rsid w:val="00DE32E8"/>
    <w:rsid w:val="00EC5FB1"/>
    <w:rsid w:val="00ED2906"/>
    <w:rsid w:val="00EF2971"/>
    <w:rsid w:val="00F0091D"/>
    <w:rsid w:val="00F04493"/>
    <w:rsid w:val="00F11306"/>
    <w:rsid w:val="00F20498"/>
    <w:rsid w:val="00F5627F"/>
    <w:rsid w:val="00F647BD"/>
    <w:rsid w:val="00F83720"/>
    <w:rsid w:val="00FD1473"/>
    <w:rsid w:val="00FF0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4C2B33"/>
  <w15:docId w15:val="{326B22B9-91E1-4EA2-B273-61BFCA81B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24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22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22AF9"/>
  </w:style>
  <w:style w:type="paragraph" w:styleId="Footer">
    <w:name w:val="footer"/>
    <w:basedOn w:val="Normal"/>
    <w:link w:val="FooterChar"/>
    <w:uiPriority w:val="99"/>
    <w:semiHidden/>
    <w:unhideWhenUsed/>
    <w:rsid w:val="00922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22AF9"/>
  </w:style>
  <w:style w:type="paragraph" w:styleId="BalloonText">
    <w:name w:val="Balloon Text"/>
    <w:basedOn w:val="Normal"/>
    <w:link w:val="BalloonTextChar"/>
    <w:uiPriority w:val="99"/>
    <w:semiHidden/>
    <w:unhideWhenUsed/>
    <w:rsid w:val="00922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AF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3411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3411A"/>
    <w:pPr>
      <w:ind w:left="720"/>
      <w:contextualSpacing/>
    </w:pPr>
    <w:rPr>
      <w:rFonts w:eastAsiaTheme="minorHAnsi"/>
    </w:rPr>
  </w:style>
  <w:style w:type="table" w:styleId="TableGrid">
    <w:name w:val="Table Grid"/>
    <w:basedOn w:val="TableNormal"/>
    <w:uiPriority w:val="59"/>
    <w:rsid w:val="00120BAD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815A84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3402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02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02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02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0209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F07E4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59"/>
    <w:rsid w:val="005C55BD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856D4B-34C1-4F5F-B1CC-DB868DE5C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april.auman</dc:creator>
  <cp:lastModifiedBy>Cornerstone Peds</cp:lastModifiedBy>
  <cp:revision>3</cp:revision>
  <cp:lastPrinted>2015-06-17T14:09:00Z</cp:lastPrinted>
  <dcterms:created xsi:type="dcterms:W3CDTF">2021-12-06T14:56:00Z</dcterms:created>
  <dcterms:modified xsi:type="dcterms:W3CDTF">2022-09-29T15:53:00Z</dcterms:modified>
</cp:coreProperties>
</file>